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BB58C3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Region and Zone</w:t>
      </w:r>
    </w:p>
    <w:p w14:paraId="1148FC72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38095F75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5A9FCE44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Azure Services:</w:t>
      </w:r>
    </w:p>
    <w:p w14:paraId="3FB8DA79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31A230A5" w14:textId="77777777" w:rsidR="00681345" w:rsidRPr="00681345" w:rsidRDefault="00681345" w:rsidP="00681345">
      <w:pPr>
        <w:numPr>
          <w:ilvl w:val="0"/>
          <w:numId w:val="1"/>
        </w:numPr>
        <w:textAlignment w:val="center"/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Azure Virtual Machines</w:t>
      </w:r>
      <w:proofErr w:type="gramStart"/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. :</w:t>
      </w:r>
      <w:proofErr w:type="gramEnd"/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 nothing but VM's</w:t>
      </w:r>
    </w:p>
    <w:p w14:paraId="3630F7DE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             - Virtual servers in Azure </w:t>
      </w:r>
    </w:p>
    <w:p w14:paraId="0FA1D5E5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4E97684A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   Features: </w:t>
      </w:r>
    </w:p>
    <w:p w14:paraId="2188BE45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        - Create and manage lifecycle of virtual machine (VM) instance</w:t>
      </w:r>
    </w:p>
    <w:p w14:paraId="15F81950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        -</w:t>
      </w:r>
      <w:r w:rsidRPr="00681345">
        <w:rPr>
          <w:rFonts w:ascii="Calibri" w:eastAsia="Times New Roman" w:hAnsi="Calibri" w:cs="Calibri"/>
          <w:b/>
          <w:bCs/>
          <w:sz w:val="22"/>
          <w:szCs w:val="22"/>
          <w:lang w:val="en-US" w:eastAsia="en-GB"/>
        </w:rPr>
        <w:t xml:space="preserve"> Load balancing </w:t>
      </w: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and</w:t>
      </w:r>
      <w:r w:rsidRPr="00681345">
        <w:rPr>
          <w:rFonts w:ascii="Calibri" w:eastAsia="Times New Roman" w:hAnsi="Calibri" w:cs="Calibri"/>
          <w:b/>
          <w:bCs/>
          <w:sz w:val="22"/>
          <w:szCs w:val="22"/>
          <w:lang w:val="en-US" w:eastAsia="en-GB"/>
        </w:rPr>
        <w:t xml:space="preserve"> auto scaling </w:t>
      </w: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for multiple VM instances</w:t>
      </w:r>
    </w:p>
    <w:p w14:paraId="69EFC709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        - </w:t>
      </w:r>
      <w:r w:rsidRPr="00681345">
        <w:rPr>
          <w:rFonts w:ascii="Calibri" w:eastAsia="Times New Roman" w:hAnsi="Calibri" w:cs="Calibri"/>
          <w:b/>
          <w:bCs/>
          <w:sz w:val="22"/>
          <w:szCs w:val="22"/>
          <w:lang w:val="en-US" w:eastAsia="en-GB"/>
        </w:rPr>
        <w:t>Attach Storage</w:t>
      </w: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to your VM instances </w:t>
      </w:r>
    </w:p>
    <w:p w14:paraId="2EB38E38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        - Manage </w:t>
      </w:r>
      <w:r w:rsidRPr="00681345">
        <w:rPr>
          <w:rFonts w:ascii="Calibri" w:eastAsia="Times New Roman" w:hAnsi="Calibri" w:cs="Calibri"/>
          <w:b/>
          <w:bCs/>
          <w:sz w:val="22"/>
          <w:szCs w:val="22"/>
          <w:lang w:val="en-US" w:eastAsia="en-GB"/>
        </w:rPr>
        <w:t>network connectivity and configuration</w:t>
      </w: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for your VM instances</w:t>
      </w:r>
    </w:p>
    <w:p w14:paraId="3963CE0A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44E42B5A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  2.  </w:t>
      </w:r>
    </w:p>
    <w:p w14:paraId="005FEDBF" w14:textId="32951534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76860C41" wp14:editId="64D09FF3">
            <wp:extent cx="4578350" cy="2207260"/>
            <wp:effectExtent l="0" t="0" r="635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067E3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0B0E75D1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44CA88A6" w14:textId="5420F478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0F9113E6" wp14:editId="66E757D2">
            <wp:extent cx="4565650" cy="1873250"/>
            <wp:effectExtent l="0" t="0" r="635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92B36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142B8778" w14:textId="3473E350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lastRenderedPageBreak/>
        <w:drawing>
          <wp:inline distT="0" distB="0" distL="0" distR="0" wp14:anchorId="4BB522D0" wp14:editId="0F3D0EF7">
            <wp:extent cx="4565650" cy="2074545"/>
            <wp:effectExtent l="0" t="0" r="635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207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B9B1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34F8B6DC" w14:textId="541E1BF0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7F05719B" wp14:editId="25309703">
            <wp:extent cx="4572000" cy="26676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6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BDD8E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44BF5CF0" w14:textId="4ABB6088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0EE444AB" wp14:editId="02DBF10E">
            <wp:extent cx="4572000" cy="2585720"/>
            <wp:effectExtent l="0" t="0" r="0" b="508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D408B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20822124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3B3E134E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Virtual machine scale sets</w:t>
      </w:r>
    </w:p>
    <w:p w14:paraId="57777E23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1E2EE6A6" w14:textId="5AEF5A4F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lastRenderedPageBreak/>
        <w:drawing>
          <wp:inline distT="0" distB="0" distL="0" distR="0" wp14:anchorId="662B0340" wp14:editId="12EE4C3C">
            <wp:extent cx="4572000" cy="28187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3314B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7A96CC8E" w14:textId="517F6275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1B2891C2" wp14:editId="722D5E16">
            <wp:extent cx="4578350" cy="230187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25A47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54BDFE7A" w14:textId="5209ECAD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7E6C7B57" wp14:editId="74649736">
            <wp:extent cx="4572000" cy="2673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8805D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67C134CB" w14:textId="434FD019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lastRenderedPageBreak/>
        <w:drawing>
          <wp:inline distT="0" distB="0" distL="0" distR="0" wp14:anchorId="22C4BDD5" wp14:editId="4FA9E1FF">
            <wp:extent cx="4578350" cy="2547620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54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334BF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4DDB7DE5" w14:textId="6961898C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70B3465A" wp14:editId="33B2B1F3">
            <wp:extent cx="4578350" cy="227647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9936E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6B19C99C" w14:textId="7338D9A2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289EF0D2" wp14:editId="164F172D">
            <wp:extent cx="4565650" cy="254127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650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8602E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746E9DF3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52AE59EE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Platform as a </w:t>
      </w:r>
      <w:proofErr w:type="gramStart"/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service :</w:t>
      </w:r>
      <w:proofErr w:type="gramEnd"/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 xml:space="preserve"> </w:t>
      </w:r>
    </w:p>
    <w:p w14:paraId="05BCD39C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380EBA79" w14:textId="259FD5BB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lastRenderedPageBreak/>
        <w:drawing>
          <wp:inline distT="0" distB="0" distL="0" distR="0" wp14:anchorId="74896128" wp14:editId="1AD2D771">
            <wp:extent cx="4572000" cy="24720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493A4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3870D2B2" w14:textId="7E8A52CC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55613690" wp14:editId="316804BB">
            <wp:extent cx="4572000" cy="24218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2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FC184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1DBFD067" w14:textId="6EA38BDF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0D77160C" wp14:editId="1568C03C">
            <wp:extent cx="4578350" cy="252857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52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AC506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4C556D91" w14:textId="20A300E5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lastRenderedPageBreak/>
        <w:drawing>
          <wp:inline distT="0" distB="0" distL="0" distR="0" wp14:anchorId="2C9574C5" wp14:editId="51901C85">
            <wp:extent cx="4572000" cy="2604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92D38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6C287324" w14:textId="0A3BA3FE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7CAD7C0F" wp14:editId="2A7FF736">
            <wp:extent cx="4572000" cy="1898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15F3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3E14FE71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467215DC" w14:textId="477DE9B9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drawing>
          <wp:inline distT="0" distB="0" distL="0" distR="0" wp14:anchorId="267D4B21" wp14:editId="3015983B">
            <wp:extent cx="4572000" cy="2440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4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D667A" w14:textId="77777777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7A1109B8" w14:textId="25472496" w:rsidR="00681345" w:rsidRPr="00681345" w:rsidRDefault="00681345" w:rsidP="00681345">
      <w:pPr>
        <w:rPr>
          <w:rFonts w:ascii="Calibri" w:eastAsia="Times New Roman" w:hAnsi="Calibri" w:cs="Calibri"/>
          <w:sz w:val="22"/>
          <w:szCs w:val="22"/>
          <w:lang w:val="en-GB" w:eastAsia="en-GB"/>
        </w:rPr>
      </w:pPr>
      <w:r w:rsidRPr="00681345">
        <w:rPr>
          <w:noProof/>
        </w:rPr>
        <w:lastRenderedPageBreak/>
        <w:drawing>
          <wp:inline distT="0" distB="0" distL="0" distR="0" wp14:anchorId="2FB7F83F" wp14:editId="00284E0E">
            <wp:extent cx="4578350" cy="271145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3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EC8E8" w14:textId="77777777" w:rsidR="00681345" w:rsidRPr="00681345" w:rsidRDefault="00681345" w:rsidP="00681345">
      <w:pPr>
        <w:ind w:left="540"/>
        <w:rPr>
          <w:rFonts w:ascii="Calibri" w:eastAsia="Times New Roman" w:hAnsi="Calibri" w:cs="Calibri"/>
          <w:sz w:val="22"/>
          <w:szCs w:val="22"/>
          <w:lang w:val="en-US" w:eastAsia="en-GB"/>
        </w:rPr>
      </w:pPr>
      <w:r w:rsidRPr="00681345">
        <w:rPr>
          <w:rFonts w:ascii="Calibri" w:eastAsia="Times New Roman" w:hAnsi="Calibri" w:cs="Calibri"/>
          <w:sz w:val="22"/>
          <w:szCs w:val="22"/>
          <w:lang w:val="en-US" w:eastAsia="en-GB"/>
        </w:rPr>
        <w:t> </w:t>
      </w:r>
    </w:p>
    <w:p w14:paraId="7BDAD4B2" w14:textId="77777777" w:rsidR="00145BAE" w:rsidRDefault="00681345"/>
    <w:sectPr w:rsidR="00145BAE" w:rsidSect="00B8385D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9031DE"/>
    <w:multiLevelType w:val="multilevel"/>
    <w:tmpl w:val="96A6FB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345"/>
    <w:rsid w:val="00681345"/>
    <w:rsid w:val="009A112B"/>
    <w:rsid w:val="00B838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4BF3A4"/>
  <w15:chartTrackingRefBased/>
  <w15:docId w15:val="{3B15991A-19EF-ED49-8787-330CEDDFF8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8134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3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82</Words>
  <Characters>474</Characters>
  <Application>Microsoft Office Word</Application>
  <DocSecurity>0</DocSecurity>
  <Lines>3</Lines>
  <Paragraphs>1</Paragraphs>
  <ScaleCrop>false</ScaleCrop>
  <Company/>
  <LinksUpToDate>false</LinksUpToDate>
  <CharactersWithSpaces>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Navyashree Vittal</dc:creator>
  <cp:keywords/>
  <dc:description/>
  <cp:lastModifiedBy>Navyashree Vittal</cp:lastModifiedBy>
  <cp:revision>1</cp:revision>
  <dcterms:created xsi:type="dcterms:W3CDTF">2021-08-26T14:36:00Z</dcterms:created>
  <dcterms:modified xsi:type="dcterms:W3CDTF">2021-08-26T14:37:00Z</dcterms:modified>
</cp:coreProperties>
</file>